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37" w:rsidRDefault="00232537" w:rsidP="00232537">
      <w:pPr>
        <w:pStyle w:val="Akapitzlist"/>
        <w:spacing w:after="0"/>
        <w:ind w:left="0"/>
        <w:jc w:val="center"/>
        <w:rPr>
          <w:rFonts w:cs="Arial"/>
          <w:sz w:val="24"/>
        </w:rPr>
      </w:pPr>
      <w:r>
        <w:rPr>
          <w:rFonts w:cs="Arial"/>
          <w:sz w:val="24"/>
        </w:rPr>
        <w:t>1.</w:t>
      </w:r>
    </w:p>
    <w:p w:rsidR="00232537" w:rsidRDefault="00232537" w:rsidP="00232537">
      <w:pPr>
        <w:pStyle w:val="Akapitzlist"/>
        <w:spacing w:after="0"/>
        <w:ind w:left="0"/>
        <w:jc w:val="center"/>
        <w:rPr>
          <w:rFonts w:cs="Arial"/>
          <w:caps/>
          <w:color w:val="FF0000"/>
          <w:sz w:val="24"/>
          <w:szCs w:val="24"/>
        </w:rPr>
      </w:pPr>
      <w:r>
        <w:rPr>
          <w:rFonts w:cs="Arial"/>
          <w:caps/>
          <w:sz w:val="24"/>
        </w:rPr>
        <w:t>Procedura przebywania w budynku szkoły, rozpoczynania i kończenia zajęć oraz </w:t>
      </w:r>
      <w:r>
        <w:rPr>
          <w:rFonts w:cs="Arial"/>
          <w:caps/>
          <w:sz w:val="24"/>
          <w:szCs w:val="24"/>
        </w:rPr>
        <w:t xml:space="preserve">kontaktów z rodzicami </w:t>
      </w:r>
    </w:p>
    <w:p w:rsidR="00232537" w:rsidRDefault="00232537" w:rsidP="00232537">
      <w:pPr>
        <w:pStyle w:val="Akapitzlist"/>
        <w:spacing w:after="0"/>
        <w:ind w:left="0"/>
        <w:jc w:val="center"/>
        <w:rPr>
          <w:rFonts w:cs="Arial"/>
          <w:caps/>
          <w:sz w:val="24"/>
        </w:rPr>
      </w:pPr>
    </w:p>
    <w:p w:rsidR="00232537" w:rsidRDefault="00232537" w:rsidP="00232537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cs="Arial"/>
          <w:sz w:val="24"/>
        </w:rPr>
      </w:pPr>
      <w:r>
        <w:rPr>
          <w:rFonts w:cs="Arial"/>
          <w:sz w:val="24"/>
        </w:rPr>
        <w:t>Przebywanie osób postronnych w budynku szkoły podlega kontroli przez nauczycieli dyżurujących oraz innych pracowników szkoły.</w:t>
      </w:r>
    </w:p>
    <w:p w:rsidR="00232537" w:rsidRDefault="00232537" w:rsidP="00232537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cs="Arial"/>
          <w:sz w:val="24"/>
        </w:rPr>
      </w:pPr>
      <w:r>
        <w:rPr>
          <w:rFonts w:cs="Arial"/>
          <w:sz w:val="24"/>
        </w:rPr>
        <w:t>Korytarze szkolne są monitorowane.</w:t>
      </w:r>
    </w:p>
    <w:p w:rsidR="00232537" w:rsidRPr="003629F2" w:rsidRDefault="00232537" w:rsidP="00232537">
      <w:pPr>
        <w:pStyle w:val="Akapitzlist"/>
        <w:numPr>
          <w:ilvl w:val="0"/>
          <w:numId w:val="2"/>
        </w:numPr>
        <w:tabs>
          <w:tab w:val="num" w:pos="149"/>
        </w:tabs>
        <w:spacing w:after="12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Uczniowie uczęszczający do świetlicy pozostają pod opieką wychowawców świetlicy, pozostali uczniowie przychodzą do szkoły nie wcześniej niż 10 minut przed rozpoczęciem zajęć lekcyjnych.</w:t>
      </w:r>
    </w:p>
    <w:p w:rsidR="00232537" w:rsidRPr="003629F2" w:rsidRDefault="00232537" w:rsidP="00232537">
      <w:pPr>
        <w:pStyle w:val="Akapitzlist"/>
        <w:numPr>
          <w:ilvl w:val="0"/>
          <w:numId w:val="2"/>
        </w:numPr>
        <w:tabs>
          <w:tab w:val="num" w:pos="149"/>
        </w:tabs>
        <w:spacing w:after="120"/>
        <w:ind w:left="0" w:firstLine="0"/>
        <w:jc w:val="both"/>
        <w:rPr>
          <w:rFonts w:cs="Arial"/>
          <w:sz w:val="24"/>
          <w:szCs w:val="24"/>
        </w:rPr>
      </w:pPr>
      <w:r w:rsidRPr="003629F2">
        <w:rPr>
          <w:rFonts w:cs="Arial"/>
          <w:sz w:val="24"/>
          <w:szCs w:val="24"/>
        </w:rPr>
        <w:t>Wychowawca klasy lub inny nauczyciel klas I – III (np. religii, języka angielskiego) jest zobowiązany do zabrania uczniów na lekcje ze świetlicy i odprowadzenia ich po lekcjach.</w:t>
      </w:r>
    </w:p>
    <w:p w:rsidR="00232537" w:rsidRPr="003629F2" w:rsidRDefault="00232537" w:rsidP="00232537">
      <w:pPr>
        <w:pStyle w:val="Akapitzlist"/>
        <w:numPr>
          <w:ilvl w:val="0"/>
          <w:numId w:val="2"/>
        </w:numPr>
        <w:tabs>
          <w:tab w:val="num" w:pos="149"/>
        </w:tabs>
        <w:spacing w:after="120"/>
        <w:ind w:left="0" w:firstLine="0"/>
        <w:jc w:val="both"/>
        <w:rPr>
          <w:rFonts w:cs="Arial"/>
          <w:sz w:val="24"/>
          <w:szCs w:val="24"/>
        </w:rPr>
      </w:pPr>
      <w:r w:rsidRPr="003629F2">
        <w:rPr>
          <w:rFonts w:cs="Arial"/>
          <w:sz w:val="24"/>
          <w:szCs w:val="24"/>
        </w:rPr>
        <w:t>Przed zabraniem uczniów na lekcje i po ich odprowadzeniu nauczyciele świetlicy mają obowiązek sprawdzić listę obecności.</w:t>
      </w:r>
    </w:p>
    <w:p w:rsidR="00232537" w:rsidRPr="003629F2" w:rsidRDefault="00232537" w:rsidP="00232537">
      <w:pPr>
        <w:pStyle w:val="Akapitzlist"/>
        <w:numPr>
          <w:ilvl w:val="0"/>
          <w:numId w:val="2"/>
        </w:numPr>
        <w:tabs>
          <w:tab w:val="num" w:pos="149"/>
        </w:tabs>
        <w:spacing w:after="120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3629F2">
        <w:rPr>
          <w:rFonts w:cs="Arial"/>
          <w:sz w:val="24"/>
          <w:szCs w:val="24"/>
        </w:rPr>
        <w:t>Podczas trwania lekcji uczniowie nie mogą przebywać na korytarzu szkolnym.</w:t>
      </w:r>
    </w:p>
    <w:p w:rsidR="00232537" w:rsidRPr="003629F2" w:rsidRDefault="00232537" w:rsidP="00232537">
      <w:pPr>
        <w:pStyle w:val="Akapitzlist"/>
        <w:numPr>
          <w:ilvl w:val="0"/>
          <w:numId w:val="2"/>
        </w:numPr>
        <w:tabs>
          <w:tab w:val="num" w:pos="149"/>
        </w:tabs>
        <w:spacing w:after="120"/>
        <w:ind w:left="0" w:firstLine="0"/>
        <w:jc w:val="both"/>
        <w:rPr>
          <w:rFonts w:cs="Arial"/>
          <w:sz w:val="24"/>
          <w:szCs w:val="24"/>
        </w:rPr>
      </w:pPr>
      <w:r w:rsidRPr="003629F2">
        <w:rPr>
          <w:rFonts w:cs="Arial"/>
          <w:sz w:val="24"/>
          <w:szCs w:val="24"/>
        </w:rPr>
        <w:t xml:space="preserve">Podczas trwania przerw uczniowie nie mogą przebywać w salach dydaktycznych, chyba że w obecności i pod opieką nauczyciela, który w tym czasie nie pełni dyżuru na korytarzu. </w:t>
      </w:r>
    </w:p>
    <w:p w:rsidR="00232537" w:rsidRPr="003629F2" w:rsidRDefault="00232537" w:rsidP="00232537">
      <w:pPr>
        <w:pStyle w:val="Akapitzlist"/>
        <w:numPr>
          <w:ilvl w:val="0"/>
          <w:numId w:val="2"/>
        </w:numPr>
        <w:tabs>
          <w:tab w:val="num" w:pos="149"/>
        </w:tabs>
        <w:spacing w:after="120"/>
        <w:ind w:left="0" w:firstLine="0"/>
        <w:jc w:val="both"/>
        <w:rPr>
          <w:rFonts w:cs="Arial"/>
          <w:sz w:val="24"/>
          <w:szCs w:val="24"/>
        </w:rPr>
      </w:pPr>
      <w:r w:rsidRPr="003629F2">
        <w:rPr>
          <w:rFonts w:cs="Arial"/>
          <w:sz w:val="24"/>
          <w:szCs w:val="24"/>
        </w:rPr>
        <w:t>Uczniowie podczas pobytu w szkole są pod stałą opieką nauczycieli.</w:t>
      </w:r>
    </w:p>
    <w:p w:rsidR="00232537" w:rsidRPr="003629F2" w:rsidRDefault="00232537" w:rsidP="00232537">
      <w:pPr>
        <w:pStyle w:val="Akapitzlist"/>
        <w:numPr>
          <w:ilvl w:val="0"/>
          <w:numId w:val="2"/>
        </w:numPr>
        <w:tabs>
          <w:tab w:val="num" w:pos="149"/>
        </w:tabs>
        <w:spacing w:after="120"/>
        <w:ind w:left="0" w:firstLine="0"/>
        <w:jc w:val="both"/>
        <w:rPr>
          <w:rFonts w:cs="Arial"/>
          <w:sz w:val="24"/>
          <w:szCs w:val="24"/>
        </w:rPr>
      </w:pPr>
      <w:r w:rsidRPr="003629F2">
        <w:rPr>
          <w:rFonts w:cs="Arial"/>
          <w:sz w:val="24"/>
          <w:szCs w:val="24"/>
        </w:rPr>
        <w:t>Rodzice/prawni opiekunowie uczniów klas I–III odbierają swoje dzieci zaraz po zakończeniu zajęć szkolnych. Jeśli dziecko uczęszcza do świetlicy, to rodzice osobiście je odbierają, informując o tym fakcie nauczyciela świetlicy.</w:t>
      </w:r>
    </w:p>
    <w:p w:rsidR="00232537" w:rsidRPr="003629F2" w:rsidRDefault="00232537" w:rsidP="00232537">
      <w:pPr>
        <w:pStyle w:val="Akapitzlist"/>
        <w:numPr>
          <w:ilvl w:val="0"/>
          <w:numId w:val="2"/>
        </w:numPr>
        <w:tabs>
          <w:tab w:val="num" w:pos="149"/>
        </w:tabs>
        <w:spacing w:after="120"/>
        <w:ind w:left="0" w:firstLine="0"/>
        <w:jc w:val="both"/>
        <w:rPr>
          <w:rFonts w:cs="Arial"/>
          <w:sz w:val="24"/>
          <w:szCs w:val="24"/>
        </w:rPr>
      </w:pPr>
      <w:r w:rsidRPr="003629F2">
        <w:rPr>
          <w:rFonts w:cs="Arial"/>
          <w:sz w:val="24"/>
          <w:szCs w:val="24"/>
        </w:rPr>
        <w:t>Rodzice/prawni opiekunowie uczniów klas I-III, którzy nie mogą osobiście odebrać dziecka, zobowiązani są do przekazania nauczycielowi informacji w formie pisemnej (w nagłych przypadkach – telefonicznie lub osobiście), kto w danym dniu zabierze dziecko ze szkoły. Zgłaszają tę sytuację wychowawcy klasy oraz – jeśli dziecko korzysta ze świetlicy – także nauczycielowi świetlicy.</w:t>
      </w:r>
    </w:p>
    <w:p w:rsidR="00232537" w:rsidRPr="003629F2" w:rsidRDefault="00232537" w:rsidP="00232537">
      <w:pPr>
        <w:pStyle w:val="Akapitzlist"/>
        <w:numPr>
          <w:ilvl w:val="0"/>
          <w:numId w:val="2"/>
        </w:numPr>
        <w:tabs>
          <w:tab w:val="num" w:pos="149"/>
        </w:tabs>
        <w:spacing w:after="120"/>
        <w:ind w:left="0" w:firstLine="0"/>
        <w:jc w:val="both"/>
        <w:rPr>
          <w:rFonts w:cs="Arial"/>
          <w:sz w:val="24"/>
          <w:szCs w:val="24"/>
        </w:rPr>
      </w:pPr>
      <w:r w:rsidRPr="003629F2">
        <w:rPr>
          <w:sz w:val="24"/>
        </w:rPr>
        <w:t>Dziecko uczęszczające do przedszkola musi być przyprowadzane i odbierane z oddziału przez:</w:t>
      </w:r>
    </w:p>
    <w:p w:rsidR="00232537" w:rsidRPr="003629F2" w:rsidRDefault="00232537" w:rsidP="00232537">
      <w:pPr>
        <w:pStyle w:val="Akapitzlist"/>
        <w:numPr>
          <w:ilvl w:val="0"/>
          <w:numId w:val="3"/>
        </w:numPr>
        <w:spacing w:after="120"/>
        <w:ind w:left="0" w:firstLine="0"/>
        <w:jc w:val="both"/>
        <w:rPr>
          <w:rFonts w:cs="Times New Roman"/>
          <w:sz w:val="24"/>
        </w:rPr>
      </w:pPr>
      <w:r w:rsidRPr="003629F2">
        <w:rPr>
          <w:sz w:val="24"/>
        </w:rPr>
        <w:t>rodziców lub opiekunów prawnych,</w:t>
      </w:r>
    </w:p>
    <w:p w:rsidR="00232537" w:rsidRDefault="00232537" w:rsidP="00232537">
      <w:pPr>
        <w:pStyle w:val="Akapitzlist"/>
        <w:numPr>
          <w:ilvl w:val="0"/>
          <w:numId w:val="3"/>
        </w:numPr>
        <w:spacing w:after="120"/>
        <w:ind w:left="0" w:firstLine="0"/>
        <w:jc w:val="both"/>
        <w:rPr>
          <w:sz w:val="24"/>
        </w:rPr>
      </w:pPr>
      <w:r>
        <w:rPr>
          <w:sz w:val="24"/>
        </w:rPr>
        <w:t>upoważnioną przez nich na piśmie osobę, zapewniającą pełne bezpieczeństwo,</w:t>
      </w:r>
    </w:p>
    <w:p w:rsidR="00232537" w:rsidRDefault="00232537" w:rsidP="00232537">
      <w:pPr>
        <w:pStyle w:val="Akapitzlist"/>
        <w:numPr>
          <w:ilvl w:val="0"/>
          <w:numId w:val="3"/>
        </w:numPr>
        <w:spacing w:after="120"/>
        <w:ind w:left="0" w:firstLine="0"/>
        <w:jc w:val="both"/>
        <w:rPr>
          <w:sz w:val="24"/>
        </w:rPr>
      </w:pPr>
      <w:r>
        <w:rPr>
          <w:sz w:val="24"/>
        </w:rPr>
        <w:t>w przypadku odbierania dzieci przez starsze rodzeństwo – rodzeństwo musi mieć ukończone 12 lat i posiadać upoważnienie na piśmie od rodzica.</w:t>
      </w:r>
    </w:p>
    <w:p w:rsidR="00232537" w:rsidRDefault="00232537" w:rsidP="00232537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Indywidualne sprawy, dotyczące konkretnego</w:t>
      </w:r>
      <w:bookmarkStart w:id="0" w:name="_GoBack"/>
      <w:bookmarkEnd w:id="0"/>
      <w:r>
        <w:rPr>
          <w:rFonts w:cs="Arial"/>
          <w:sz w:val="24"/>
          <w:szCs w:val="24"/>
        </w:rPr>
        <w:t xml:space="preserve"> ucznia i problemów dydaktyczno-wychowawczych z nim związanych, rodzice/prawni opiekunowie uzgadniają z nauczycielem przedmiotu, wychowawcą klasy, pedagogiem szkolnym, wicedyrektorem. Jeżeli efekt tych rozmów nie satysfakcjonuje ich, udają się do dyrektora szkoły.</w:t>
      </w:r>
    </w:p>
    <w:p w:rsidR="00232537" w:rsidRDefault="00232537" w:rsidP="00232537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kontaktów z dyrektorem szkoły w sprawach ogólnych, dotyczących całej klasy, uprawnieni są przedstawiciele oddziałowych rad rodziców. </w:t>
      </w:r>
    </w:p>
    <w:p w:rsidR="00232537" w:rsidRDefault="00232537" w:rsidP="00232537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Zebrania wychowawców klas z rodzicami odbywają się nie rzadziej niż cztery razy w roku.</w:t>
      </w:r>
    </w:p>
    <w:p w:rsidR="00232537" w:rsidRDefault="00232537" w:rsidP="00232537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Rodzice/prawni opiekunowie kontaktują się z nauczycielem w czasie zebrań ogólnych oraz w ramach „Dni otwartej szkoły” oraz przez dziennik elektroniczny. W sytuacjach szczególnych możliwy jest kontakt indywidualny – po wcześniejszym uzgodnieniu z</w:t>
      </w:r>
      <w:r w:rsidR="00196790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nauczycielem. Terminarz „Dni otwartej szkoły” zamieszczony jest na stronie internetowej szkoły.</w:t>
      </w:r>
    </w:p>
    <w:p w:rsidR="00232537" w:rsidRDefault="00232537" w:rsidP="00232537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Możliwy jest także kontakt telefoniczny, e-mailowy na zasadach uzgodnionych z nauczycielem.</w:t>
      </w:r>
    </w:p>
    <w:p w:rsidR="00232537" w:rsidRDefault="00232537" w:rsidP="00232537">
      <w:pPr>
        <w:numPr>
          <w:ilvl w:val="0"/>
          <w:numId w:val="2"/>
        </w:numPr>
        <w:spacing w:after="12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dni wolne od zajęć dydaktycznych (nie dotyczy sobót i niedziel) szkoła może zapewnić opiekę uczniom na prośbę rodziców/prawnych opiekunów.</w:t>
      </w:r>
    </w:p>
    <w:p w:rsidR="00232537" w:rsidRDefault="00232537" w:rsidP="00232537">
      <w:pPr>
        <w:numPr>
          <w:ilvl w:val="0"/>
          <w:numId w:val="2"/>
        </w:numPr>
        <w:spacing w:after="12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Rodzice/prawni opiekunowie dzieci zapisanych do świetlicy składają pisemną informację nauczycielom świetlicy, pozostali uczniowie – wychowawcom klasy w terminie przynajmniej trzech dni przed dniem wolnym (</w:t>
      </w:r>
      <w:r>
        <w:rPr>
          <w:rFonts w:cs="Arial"/>
          <w:i/>
          <w:sz w:val="24"/>
          <w:szCs w:val="24"/>
        </w:rPr>
        <w:t>Załącznik nr 1</w:t>
      </w:r>
      <w:r>
        <w:rPr>
          <w:rFonts w:cs="Arial"/>
          <w:sz w:val="24"/>
          <w:szCs w:val="24"/>
        </w:rPr>
        <w:t>).</w:t>
      </w:r>
    </w:p>
    <w:p w:rsidR="00232537" w:rsidRDefault="00232537" w:rsidP="00232537">
      <w:pPr>
        <w:numPr>
          <w:ilvl w:val="0"/>
          <w:numId w:val="2"/>
        </w:numPr>
        <w:spacing w:after="12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tym dniu uczniowie zgłoszeni przez rodziców/prawnych opiekunów przebywają pod opieką wychowawców świetlicy.</w:t>
      </w:r>
    </w:p>
    <w:p w:rsidR="00232537" w:rsidRDefault="00232537" w:rsidP="00232537">
      <w:pPr>
        <w:pStyle w:val="Akapitzlist"/>
        <w:ind w:left="0"/>
        <w:rPr>
          <w:rFonts w:cs="Arial"/>
          <w:sz w:val="24"/>
          <w:szCs w:val="24"/>
        </w:rPr>
      </w:pPr>
    </w:p>
    <w:p w:rsidR="00232537" w:rsidRDefault="00232537" w:rsidP="00232537">
      <w:pPr>
        <w:rPr>
          <w:rFonts w:cs="Arial"/>
          <w:sz w:val="24"/>
        </w:rPr>
      </w:pPr>
    </w:p>
    <w:p w:rsidR="00232537" w:rsidRDefault="00232537" w:rsidP="00232537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12"/>
          <w:szCs w:val="12"/>
        </w:rPr>
        <w:br w:type="page"/>
      </w:r>
    </w:p>
    <w:p w:rsidR="00232537" w:rsidRDefault="00232537" w:rsidP="00232537">
      <w:pPr>
        <w:shd w:val="clear" w:color="auto" w:fill="FFFFFF"/>
        <w:tabs>
          <w:tab w:val="left" w:pos="7123"/>
        </w:tabs>
        <w:ind w:left="230"/>
        <w:jc w:val="right"/>
        <w:rPr>
          <w:rFonts w:ascii="Calibri Light" w:hAnsi="Calibri Light" w:cs="Arial"/>
          <w:sz w:val="20"/>
        </w:rPr>
      </w:pPr>
      <w:r>
        <w:rPr>
          <w:rFonts w:ascii="Calibri Light" w:hAnsi="Calibri Light" w:cs="Arial"/>
          <w:sz w:val="20"/>
        </w:rPr>
        <w:lastRenderedPageBreak/>
        <w:t>Załącznik nr 1</w:t>
      </w:r>
    </w:p>
    <w:p w:rsidR="00232537" w:rsidRDefault="00232537" w:rsidP="00232537">
      <w:pPr>
        <w:shd w:val="clear" w:color="auto" w:fill="FFFFFF"/>
        <w:tabs>
          <w:tab w:val="left" w:pos="7123"/>
        </w:tabs>
        <w:ind w:left="230"/>
        <w:jc w:val="center"/>
        <w:rPr>
          <w:rFonts w:ascii="Calibri Light" w:hAnsi="Calibri Light" w:cs="Arial"/>
        </w:rPr>
      </w:pPr>
    </w:p>
    <w:p w:rsidR="00232537" w:rsidRDefault="00232537" w:rsidP="00232537">
      <w:pPr>
        <w:shd w:val="clear" w:color="auto" w:fill="FFFFFF"/>
        <w:tabs>
          <w:tab w:val="left" w:pos="7123"/>
        </w:tabs>
        <w:ind w:left="230"/>
        <w:jc w:val="right"/>
        <w:rPr>
          <w:rFonts w:ascii="Calibri Light" w:hAnsi="Calibri Light" w:cs="Arial"/>
        </w:rPr>
      </w:pPr>
      <w:r>
        <w:rPr>
          <w:rFonts w:ascii="Calibri Light" w:hAnsi="Calibri Light" w:cs="Arial"/>
        </w:rPr>
        <w:t>Świdnik, dn. ……………………………………………….........</w:t>
      </w:r>
    </w:p>
    <w:p w:rsidR="00232537" w:rsidRDefault="00232537" w:rsidP="00232537">
      <w:pPr>
        <w:shd w:val="clear" w:color="auto" w:fill="FFFFFF"/>
        <w:tabs>
          <w:tab w:val="left" w:pos="7123"/>
        </w:tabs>
        <w:ind w:left="230"/>
        <w:jc w:val="center"/>
        <w:rPr>
          <w:rFonts w:ascii="Calibri Light" w:hAnsi="Calibri Light" w:cs="Arial"/>
        </w:rPr>
      </w:pPr>
    </w:p>
    <w:p w:rsidR="00232537" w:rsidRDefault="00232537" w:rsidP="00232537">
      <w:pPr>
        <w:shd w:val="clear" w:color="auto" w:fill="FFFFFF"/>
        <w:tabs>
          <w:tab w:val="left" w:pos="7123"/>
        </w:tabs>
        <w:ind w:left="230"/>
        <w:jc w:val="center"/>
        <w:rPr>
          <w:rFonts w:ascii="Calibri Light" w:hAnsi="Calibri Light" w:cs="Arial"/>
        </w:rPr>
      </w:pPr>
    </w:p>
    <w:p w:rsidR="00232537" w:rsidRDefault="00232537" w:rsidP="00232537">
      <w:pPr>
        <w:pStyle w:val="Nagwek5"/>
        <w:rPr>
          <w:rFonts w:eastAsia="Calibri"/>
          <w:i w:val="0"/>
          <w:caps/>
          <w:sz w:val="24"/>
        </w:rPr>
      </w:pPr>
      <w:r>
        <w:rPr>
          <w:rFonts w:eastAsia="Calibri"/>
          <w:i w:val="0"/>
          <w:caps/>
          <w:sz w:val="24"/>
        </w:rPr>
        <w:t>prośba o opiekę nad dzieckiem w dniu wolnym</w:t>
      </w:r>
    </w:p>
    <w:p w:rsidR="00232537" w:rsidRDefault="00232537" w:rsidP="00232537">
      <w:pPr>
        <w:spacing w:line="360" w:lineRule="auto"/>
        <w:jc w:val="center"/>
        <w:rPr>
          <w:rFonts w:ascii="Calibri Light" w:eastAsia="Calibri" w:hAnsi="Calibri Light" w:cs="Arial"/>
          <w:sz w:val="20"/>
          <w:szCs w:val="20"/>
        </w:rPr>
      </w:pPr>
    </w:p>
    <w:p w:rsidR="00232537" w:rsidRDefault="00232537" w:rsidP="00232537">
      <w:pPr>
        <w:spacing w:line="360" w:lineRule="auto"/>
        <w:jc w:val="center"/>
        <w:rPr>
          <w:rFonts w:ascii="Calibri Light" w:hAnsi="Calibri Light" w:cs="Arial"/>
          <w:sz w:val="20"/>
          <w:szCs w:val="20"/>
        </w:rPr>
      </w:pPr>
    </w:p>
    <w:p w:rsidR="00232537" w:rsidRDefault="00232537" w:rsidP="00232537">
      <w:pPr>
        <w:spacing w:line="360" w:lineRule="auto"/>
        <w:jc w:val="center"/>
        <w:rPr>
          <w:rFonts w:ascii="Calibri Light" w:hAnsi="Calibri Light" w:cs="Arial"/>
          <w:sz w:val="20"/>
          <w:szCs w:val="20"/>
        </w:rPr>
      </w:pPr>
    </w:p>
    <w:p w:rsidR="00232537" w:rsidRDefault="00232537" w:rsidP="00232537">
      <w:pPr>
        <w:spacing w:line="240" w:lineRule="auto"/>
        <w:ind w:left="357"/>
        <w:contextualSpacing/>
        <w:rPr>
          <w:rFonts w:ascii="Calibri Light" w:hAnsi="Calibri Light" w:cs="Arial"/>
        </w:rPr>
      </w:pPr>
      <w:r>
        <w:rPr>
          <w:rFonts w:ascii="Calibri Light" w:hAnsi="Calibri Light" w:cs="Arial"/>
          <w:sz w:val="24"/>
        </w:rPr>
        <w:t>Proszę o zapewnienie opieki mojemu dziecku</w:t>
      </w:r>
      <w:r>
        <w:rPr>
          <w:rFonts w:ascii="Calibri Light" w:hAnsi="Calibri Light" w:cs="Arial"/>
        </w:rPr>
        <w:t xml:space="preserve"> ..............................................</w:t>
      </w:r>
      <w:r w:rsidR="00593CEB">
        <w:rPr>
          <w:rFonts w:ascii="Calibri Light" w:hAnsi="Calibri Light" w:cs="Arial"/>
        </w:rPr>
        <w:t>..........................</w:t>
      </w:r>
      <w:r>
        <w:rPr>
          <w:rFonts w:ascii="Calibri Light" w:hAnsi="Calibri Light" w:cs="Arial"/>
        </w:rPr>
        <w:t>..</w:t>
      </w:r>
    </w:p>
    <w:p w:rsidR="00232537" w:rsidRDefault="00232537" w:rsidP="00232537">
      <w:pPr>
        <w:spacing w:line="240" w:lineRule="auto"/>
        <w:ind w:left="357"/>
        <w:contextualSpacing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  <w:t>(imię i nazwisko ucznia)</w:t>
      </w:r>
    </w:p>
    <w:p w:rsidR="00232537" w:rsidRDefault="00232537" w:rsidP="00232537">
      <w:pPr>
        <w:spacing w:line="240" w:lineRule="auto"/>
        <w:ind w:left="357"/>
        <w:contextualSpacing/>
        <w:rPr>
          <w:rFonts w:ascii="Calibri Light" w:hAnsi="Calibri Light" w:cs="Arial"/>
          <w:sz w:val="20"/>
          <w:szCs w:val="20"/>
        </w:rPr>
      </w:pPr>
    </w:p>
    <w:p w:rsidR="00232537" w:rsidRDefault="00232537" w:rsidP="00232537">
      <w:pPr>
        <w:spacing w:line="480" w:lineRule="auto"/>
        <w:ind w:left="357"/>
        <w:rPr>
          <w:rFonts w:ascii="Calibri Light" w:hAnsi="Calibri Light" w:cs="Arial"/>
        </w:rPr>
      </w:pPr>
      <w:r>
        <w:rPr>
          <w:rFonts w:ascii="Calibri Light" w:hAnsi="Calibri Light" w:cs="Arial"/>
          <w:sz w:val="24"/>
        </w:rPr>
        <w:t xml:space="preserve">uczniowi klasy ................................... w dniu </w:t>
      </w:r>
      <w:r>
        <w:rPr>
          <w:rFonts w:ascii="Calibri Light" w:hAnsi="Calibri Light" w:cs="Arial"/>
        </w:rPr>
        <w:t>............................................................................</w:t>
      </w:r>
    </w:p>
    <w:p w:rsidR="00232537" w:rsidRDefault="00232537" w:rsidP="00232537">
      <w:pPr>
        <w:spacing w:line="480" w:lineRule="auto"/>
        <w:ind w:left="357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Zobowiązuję się do przyprowadzenia dziecka do szkoły o godzinie ..............................</w:t>
      </w:r>
    </w:p>
    <w:p w:rsidR="00232537" w:rsidRDefault="00232537" w:rsidP="00232537">
      <w:pPr>
        <w:spacing w:line="480" w:lineRule="auto"/>
        <w:ind w:left="357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i odebrania go o godzinie ............................</w:t>
      </w:r>
    </w:p>
    <w:p w:rsidR="00232537" w:rsidRDefault="00232537" w:rsidP="00232537">
      <w:pPr>
        <w:spacing w:line="360" w:lineRule="auto"/>
        <w:jc w:val="center"/>
        <w:rPr>
          <w:rFonts w:ascii="Calibri Light" w:hAnsi="Calibri Light" w:cs="Arial"/>
          <w:sz w:val="20"/>
          <w:szCs w:val="20"/>
        </w:rPr>
      </w:pPr>
    </w:p>
    <w:p w:rsidR="00232537" w:rsidRDefault="00232537" w:rsidP="00232537">
      <w:pPr>
        <w:pStyle w:val="Nagwek"/>
        <w:tabs>
          <w:tab w:val="left" w:pos="708"/>
        </w:tabs>
        <w:spacing w:after="120" w:line="360" w:lineRule="auto"/>
        <w:rPr>
          <w:rFonts w:ascii="Calibri Light" w:hAnsi="Calibri Light" w:cs="Arial"/>
        </w:rPr>
      </w:pPr>
    </w:p>
    <w:p w:rsidR="00232537" w:rsidRDefault="00232537" w:rsidP="00232537">
      <w:pPr>
        <w:jc w:val="right"/>
        <w:rPr>
          <w:rFonts w:ascii="Calibri Light" w:hAnsi="Calibri Light" w:cs="Arial"/>
        </w:rPr>
      </w:pPr>
      <w:r>
        <w:rPr>
          <w:rFonts w:ascii="Calibri Light" w:hAnsi="Calibri Light" w:cs="Arial"/>
        </w:rPr>
        <w:t>..............</w:t>
      </w:r>
      <w:r w:rsidR="00593CEB">
        <w:rPr>
          <w:rFonts w:ascii="Calibri Light" w:hAnsi="Calibri Light" w:cs="Arial"/>
        </w:rPr>
        <w:t>......</w:t>
      </w:r>
      <w:r>
        <w:rPr>
          <w:rFonts w:ascii="Calibri Light" w:hAnsi="Calibri Light" w:cs="Arial"/>
        </w:rPr>
        <w:t>................................................</w:t>
      </w:r>
    </w:p>
    <w:p w:rsidR="00045013" w:rsidRPr="00A175B6" w:rsidRDefault="00593CEB" w:rsidP="00593CEB">
      <w:pPr>
        <w:ind w:left="1416" w:firstLine="708"/>
        <w:jc w:val="right"/>
      </w:pPr>
      <w:r>
        <w:rPr>
          <w:rFonts w:ascii="Calibri Light" w:hAnsi="Calibri Light" w:cs="Arial"/>
          <w:sz w:val="20"/>
          <w:szCs w:val="20"/>
        </w:rPr>
        <w:t xml:space="preserve">                                    </w:t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  <w:t xml:space="preserve">    </w:t>
      </w:r>
      <w:r w:rsidR="00232537">
        <w:rPr>
          <w:rFonts w:ascii="Calibri Light" w:hAnsi="Calibri Light" w:cs="Arial"/>
          <w:sz w:val="20"/>
          <w:szCs w:val="20"/>
        </w:rPr>
        <w:t>(czytelny podpis rodzica/prawnego opiekuna)</w:t>
      </w:r>
    </w:p>
    <w:sectPr w:rsidR="00045013" w:rsidRPr="00A175B6" w:rsidSect="009B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488D"/>
    <w:multiLevelType w:val="hybridMultilevel"/>
    <w:tmpl w:val="FA88E814"/>
    <w:lvl w:ilvl="0" w:tplc="1F763E7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59985479"/>
    <w:multiLevelType w:val="hybridMultilevel"/>
    <w:tmpl w:val="89AAC74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7F0A04A6">
      <w:start w:val="1"/>
      <w:numFmt w:val="decimal"/>
      <w:lvlText w:val="%2)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79336A7"/>
    <w:multiLevelType w:val="hybridMultilevel"/>
    <w:tmpl w:val="D7D6D202"/>
    <w:lvl w:ilvl="0" w:tplc="6D025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A9"/>
    <w:rsid w:val="00045013"/>
    <w:rsid w:val="00114635"/>
    <w:rsid w:val="00196790"/>
    <w:rsid w:val="001D2FA9"/>
    <w:rsid w:val="002260B0"/>
    <w:rsid w:val="00232537"/>
    <w:rsid w:val="003025C0"/>
    <w:rsid w:val="003629F2"/>
    <w:rsid w:val="003C08B0"/>
    <w:rsid w:val="003E208D"/>
    <w:rsid w:val="004B4376"/>
    <w:rsid w:val="004E347E"/>
    <w:rsid w:val="00593CEB"/>
    <w:rsid w:val="005E57A7"/>
    <w:rsid w:val="006B3C94"/>
    <w:rsid w:val="006C7E7C"/>
    <w:rsid w:val="009B3FE8"/>
    <w:rsid w:val="00A175B6"/>
    <w:rsid w:val="00B96FA4"/>
    <w:rsid w:val="00C80AD7"/>
    <w:rsid w:val="00E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097EB-57E4-4C78-89E4-C370D4F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FE8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2537"/>
    <w:pPr>
      <w:keepNext/>
      <w:spacing w:after="120" w:line="360" w:lineRule="auto"/>
      <w:ind w:hanging="357"/>
      <w:jc w:val="center"/>
      <w:outlineLvl w:val="4"/>
    </w:pPr>
    <w:rPr>
      <w:rFonts w:ascii="Calibri Light" w:eastAsia="Times New Roman" w:hAnsi="Calibri Light" w:cs="Times New Roman"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7C"/>
    <w:pPr>
      <w:ind w:left="720"/>
      <w:contextualSpacing/>
    </w:pPr>
  </w:style>
  <w:style w:type="table" w:styleId="Tabela-Siatka">
    <w:name w:val="Table Grid"/>
    <w:basedOn w:val="Standardowy"/>
    <w:uiPriority w:val="59"/>
    <w:rsid w:val="004E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2537"/>
    <w:rPr>
      <w:rFonts w:ascii="Calibri Light" w:eastAsia="Times New Roman" w:hAnsi="Calibri Light" w:cs="Times New Roman"/>
      <w:i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232537"/>
    <w:pPr>
      <w:tabs>
        <w:tab w:val="center" w:pos="4536"/>
        <w:tab w:val="right" w:pos="9072"/>
      </w:tabs>
      <w:spacing w:after="0" w:line="240" w:lineRule="auto"/>
      <w:ind w:hanging="357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32537"/>
    <w:rPr>
      <w:rFonts w:ascii="Calibri" w:eastAsia="Calibri" w:hAnsi="Calibri" w:cs="Times New Roman"/>
    </w:rPr>
  </w:style>
  <w:style w:type="paragraph" w:customStyle="1" w:styleId="Default">
    <w:name w:val="Default"/>
    <w:rsid w:val="00232537"/>
    <w:pPr>
      <w:autoSpaceDE w:val="0"/>
      <w:autoSpaceDN w:val="0"/>
      <w:adjustRightInd w:val="0"/>
      <w:spacing w:after="120"/>
      <w:ind w:hanging="357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2988734C</Template>
  <TotalTime>5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Wawszczak Lilia</cp:lastModifiedBy>
  <cp:revision>8</cp:revision>
  <dcterms:created xsi:type="dcterms:W3CDTF">2019-06-06T07:24:00Z</dcterms:created>
  <dcterms:modified xsi:type="dcterms:W3CDTF">2019-06-07T06:40:00Z</dcterms:modified>
</cp:coreProperties>
</file>